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3D" w:rsidRPr="00FE023D" w:rsidRDefault="00FE023D" w:rsidP="00FE023D">
      <w:pPr>
        <w:jc w:val="center"/>
        <w:rPr>
          <w:b/>
          <w:sz w:val="36"/>
          <w:szCs w:val="36"/>
        </w:rPr>
      </w:pPr>
      <w:r w:rsidRPr="00FE023D">
        <w:rPr>
          <w:b/>
          <w:sz w:val="36"/>
          <w:szCs w:val="36"/>
        </w:rPr>
        <w:t>День работника налоговых органов РФ</w:t>
      </w:r>
      <w:bookmarkStart w:id="0" w:name="_GoBack"/>
      <w:bookmarkEnd w:id="0"/>
    </w:p>
    <w:p w:rsidR="00754F4B" w:rsidRPr="00FE023D" w:rsidRDefault="00B72F24" w:rsidP="00564A50">
      <w:pPr>
        <w:jc w:val="both"/>
        <w:rPr>
          <w:sz w:val="28"/>
          <w:szCs w:val="28"/>
        </w:rPr>
      </w:pPr>
      <w:r w:rsidRPr="00FE023D">
        <w:rPr>
          <w:sz w:val="28"/>
          <w:szCs w:val="28"/>
        </w:rPr>
        <w:t xml:space="preserve"> </w:t>
      </w:r>
      <w:r w:rsidR="00564A50" w:rsidRPr="00FE023D">
        <w:rPr>
          <w:sz w:val="28"/>
          <w:szCs w:val="28"/>
        </w:rPr>
        <w:t xml:space="preserve">«День </w:t>
      </w:r>
      <w:r w:rsidRPr="00FE023D">
        <w:rPr>
          <w:sz w:val="28"/>
          <w:szCs w:val="28"/>
        </w:rPr>
        <w:t>работника</w:t>
      </w:r>
      <w:r w:rsidR="00564A50" w:rsidRPr="00FE023D">
        <w:rPr>
          <w:sz w:val="28"/>
          <w:szCs w:val="28"/>
        </w:rPr>
        <w:t xml:space="preserve"> </w:t>
      </w:r>
      <w:r w:rsidRPr="00FE023D">
        <w:rPr>
          <w:sz w:val="28"/>
          <w:szCs w:val="28"/>
        </w:rPr>
        <w:t>налоговых</w:t>
      </w:r>
      <w:r w:rsidR="00564A50" w:rsidRPr="00FE023D">
        <w:rPr>
          <w:sz w:val="28"/>
          <w:szCs w:val="28"/>
        </w:rPr>
        <w:t xml:space="preserve"> </w:t>
      </w:r>
      <w:r w:rsidRPr="00FE023D">
        <w:rPr>
          <w:sz w:val="28"/>
          <w:szCs w:val="28"/>
        </w:rPr>
        <w:t>органов</w:t>
      </w:r>
      <w:r w:rsidR="00564A50" w:rsidRPr="00FE023D">
        <w:rPr>
          <w:sz w:val="28"/>
          <w:szCs w:val="28"/>
        </w:rPr>
        <w:t xml:space="preserve"> </w:t>
      </w:r>
      <w:r w:rsidRPr="00FE023D">
        <w:rPr>
          <w:sz w:val="28"/>
          <w:szCs w:val="28"/>
        </w:rPr>
        <w:t>Российской</w:t>
      </w:r>
      <w:r w:rsidR="00564A50" w:rsidRPr="00FE023D">
        <w:rPr>
          <w:sz w:val="28"/>
          <w:szCs w:val="28"/>
        </w:rPr>
        <w:t xml:space="preserve"> </w:t>
      </w:r>
      <w:r w:rsidRPr="00FE023D">
        <w:rPr>
          <w:sz w:val="28"/>
          <w:szCs w:val="28"/>
        </w:rPr>
        <w:t>Федерации</w:t>
      </w:r>
      <w:r w:rsidR="00564A50" w:rsidRPr="00FE023D">
        <w:rPr>
          <w:sz w:val="28"/>
          <w:szCs w:val="28"/>
        </w:rPr>
        <w:t xml:space="preserve">» — профессиональный праздник сотрудников налоговых органов Российской Федерации. Отмечается в России ежегодно, 21 ноября. </w:t>
      </w:r>
      <w:proofErr w:type="gramStart"/>
      <w:r w:rsidR="00564A50" w:rsidRPr="00FE023D">
        <w:rPr>
          <w:sz w:val="28"/>
          <w:szCs w:val="28"/>
        </w:rPr>
        <w:t>Установлен</w:t>
      </w:r>
      <w:proofErr w:type="gramEnd"/>
      <w:r w:rsidR="00564A50" w:rsidRPr="00FE023D">
        <w:rPr>
          <w:sz w:val="28"/>
          <w:szCs w:val="28"/>
        </w:rPr>
        <w:t xml:space="preserve"> 11 ноября 2000 года указом Президента Российской Федерации В. Путина № 1868 «О Дне работника налоговых органов Российской Федерации».</w:t>
      </w:r>
    </w:p>
    <w:p w:rsidR="00564A50" w:rsidRPr="00FE023D" w:rsidRDefault="00564A50" w:rsidP="00564A50">
      <w:pPr>
        <w:jc w:val="both"/>
        <w:rPr>
          <w:sz w:val="28"/>
          <w:szCs w:val="28"/>
        </w:rPr>
      </w:pPr>
      <w:r w:rsidRPr="00FE023D">
        <w:rPr>
          <w:sz w:val="28"/>
          <w:szCs w:val="28"/>
        </w:rPr>
        <w:t xml:space="preserve">Сегодня налоговые органы Российской Федерации являются одной из наиболее эффективных и влиятельных структур государственного управления, надёжной опорой власти, гарантом экономической безопасности. В налоговых органах Российской Федерации работают ответственные, высокопрофессиональные, опытные специалисты. От их внимания, настойчивости, непримиримости к нарушениям зависят наполнение бюджета страны, предпринимательская активность, инвестиционный климат и стабильность экономики нашей Родины.  20 ноября </w:t>
      </w:r>
      <w:r w:rsidR="007A5674" w:rsidRPr="00FE023D">
        <w:rPr>
          <w:sz w:val="28"/>
          <w:szCs w:val="28"/>
        </w:rPr>
        <w:t xml:space="preserve">2018 года </w:t>
      </w:r>
      <w:r w:rsidRPr="00FE023D">
        <w:rPr>
          <w:sz w:val="28"/>
          <w:szCs w:val="28"/>
        </w:rPr>
        <w:t xml:space="preserve"> в МКОУ «</w:t>
      </w:r>
      <w:proofErr w:type="spellStart"/>
      <w:r w:rsidRPr="00FE023D">
        <w:rPr>
          <w:sz w:val="28"/>
          <w:szCs w:val="28"/>
        </w:rPr>
        <w:t>Куркентская</w:t>
      </w:r>
      <w:proofErr w:type="spellEnd"/>
      <w:r w:rsidRPr="00FE023D">
        <w:rPr>
          <w:sz w:val="28"/>
          <w:szCs w:val="28"/>
        </w:rPr>
        <w:t xml:space="preserve">  СОШ №2»  был приглашен опытный специалист своего дела зам. начальника</w:t>
      </w:r>
      <w:r w:rsidR="00B72F24" w:rsidRPr="00FE023D">
        <w:rPr>
          <w:sz w:val="28"/>
          <w:szCs w:val="28"/>
        </w:rPr>
        <w:t xml:space="preserve">   </w:t>
      </w:r>
      <w:proofErr w:type="gramStart"/>
      <w:r w:rsidR="00B72F24" w:rsidRPr="00FE023D">
        <w:rPr>
          <w:sz w:val="28"/>
          <w:szCs w:val="28"/>
        </w:rPr>
        <w:t>МРИ</w:t>
      </w:r>
      <w:proofErr w:type="gramEnd"/>
      <w:r w:rsidR="00B72F24" w:rsidRPr="00FE023D">
        <w:rPr>
          <w:sz w:val="28"/>
          <w:szCs w:val="28"/>
        </w:rPr>
        <w:t xml:space="preserve"> ФНС</w:t>
      </w:r>
      <w:r w:rsidRPr="00FE023D">
        <w:rPr>
          <w:sz w:val="28"/>
          <w:szCs w:val="28"/>
        </w:rPr>
        <w:t xml:space="preserve"> </w:t>
      </w:r>
      <w:r w:rsidR="00B72F24" w:rsidRPr="00FE023D">
        <w:rPr>
          <w:sz w:val="28"/>
          <w:szCs w:val="28"/>
        </w:rPr>
        <w:t xml:space="preserve"> России/2 РД по РД </w:t>
      </w:r>
      <w:r w:rsidRPr="00FE023D">
        <w:rPr>
          <w:sz w:val="28"/>
          <w:szCs w:val="28"/>
        </w:rPr>
        <w:t>Гаджиев Эльбрус Максимович. Он рассказал учащимся</w:t>
      </w:r>
      <w:r w:rsidR="007A5674" w:rsidRPr="00FE023D">
        <w:rPr>
          <w:sz w:val="28"/>
          <w:szCs w:val="28"/>
        </w:rPr>
        <w:t xml:space="preserve"> 10-11 классов</w:t>
      </w:r>
      <w:r w:rsidRPr="00FE023D">
        <w:rPr>
          <w:sz w:val="28"/>
          <w:szCs w:val="28"/>
        </w:rPr>
        <w:t xml:space="preserve"> о налоговой службе,  о том, что их  ведомство обеспечивает реализацию экономической и социальной политики, содействует исполнению конституционных прав граждан на образование, медицинское обслуживание, выплату заработной платы, пенсий.</w:t>
      </w:r>
    </w:p>
    <w:p w:rsidR="00564A50" w:rsidRPr="00FE023D" w:rsidRDefault="00564A50" w:rsidP="00564A50">
      <w:pPr>
        <w:jc w:val="both"/>
        <w:rPr>
          <w:sz w:val="28"/>
          <w:szCs w:val="28"/>
        </w:rPr>
      </w:pPr>
    </w:p>
    <w:sectPr w:rsidR="00564A50" w:rsidRPr="00FE0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50"/>
    <w:rsid w:val="00564A50"/>
    <w:rsid w:val="00754F4B"/>
    <w:rsid w:val="007A5674"/>
    <w:rsid w:val="00B72F24"/>
    <w:rsid w:val="00FE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</dc:creator>
  <cp:lastModifiedBy>лейла</cp:lastModifiedBy>
  <cp:revision>6</cp:revision>
  <dcterms:created xsi:type="dcterms:W3CDTF">2018-11-20T20:14:00Z</dcterms:created>
  <dcterms:modified xsi:type="dcterms:W3CDTF">2018-11-21T20:01:00Z</dcterms:modified>
</cp:coreProperties>
</file>